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UMOWA NAJMU OKAZJONALNEGO LOKALU</w:t>
      </w:r>
    </w:p>
    <w:p>
      <w:pPr>
        <w:spacing w:before="0" w:after="280"/>
        <w:jc w:val="center"/>
      </w:pPr>
      <w:r>
        <w:rPr>
          <w:b w:val="0"/>
          <w:i/>
        </w:rPr>
        <w:t>(art. 19a–19e ustawy z dnia 21 czerwca 2001 r. o ochronie praw lokatorów)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zawarta w dniu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w </w:t>
      </w: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 pomiędzy: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Wynajmującym: </w:t>
      </w:r>
      <w:r>
        <w:rPr>
          <w:b w:val="0"/>
          <w:i w:val="0"/>
          <w:highlight w:val="lightGray"/>
        </w:rPr>
        <w:t>[Imię i nazwisko wynajmującego]</w:t>
      </w:r>
      <w:r>
        <w:rPr>
          <w:b w:val="0"/>
          <w:i w:val="0"/>
        </w:rPr>
        <w:t xml:space="preserve">, zamieszkały/a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  <w:r>
        <w:rPr>
          <w:b w:val="0"/>
          <w:i w:val="0"/>
        </w:rPr>
        <w:t xml:space="preserve">, legitymujący/a się dowodem osobistym nr </w:t>
      </w:r>
      <w:r>
        <w:rPr>
          <w:b w:val="0"/>
          <w:i w:val="0"/>
          <w:highlight w:val="lightGray"/>
        </w:rPr>
        <w:t>[Seria i numer dowodu]</w:t>
      </w:r>
      <w:r>
        <w:rPr>
          <w:b w:val="0"/>
          <w:i w:val="0"/>
        </w:rPr>
        <w:t>,</w:t>
      </w:r>
    </w:p>
    <w:p>
      <w:pPr>
        <w:spacing w:before="0" w:after="120"/>
        <w:jc w:val="both"/>
      </w:pPr>
      <w:r>
        <w:rPr>
          <w:b w:val="0"/>
          <w:i w:val="0"/>
        </w:rPr>
        <w:t>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Najemcą: </w:t>
      </w:r>
      <w:r>
        <w:rPr>
          <w:b w:val="0"/>
          <w:i w:val="0"/>
          <w:highlight w:val="lightGray"/>
        </w:rPr>
        <w:t>[Imię i nazwisko najemcy]</w:t>
      </w:r>
      <w:r>
        <w:rPr>
          <w:b w:val="0"/>
          <w:i w:val="0"/>
        </w:rPr>
        <w:t xml:space="preserve">, zamieszkały/a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  <w:r>
        <w:rPr>
          <w:b w:val="0"/>
          <w:i w:val="0"/>
        </w:rPr>
        <w:t xml:space="preserve">, legitymujący/a się dowodem osobistym nr </w:t>
      </w:r>
      <w:r>
        <w:rPr>
          <w:b w:val="0"/>
          <w:i w:val="0"/>
          <w:highlight w:val="lightGray"/>
        </w:rPr>
        <w:t>[Seria i numer dowodu]</w:t>
      </w:r>
      <w:r>
        <w:rPr>
          <w:b w:val="0"/>
          <w:i w:val="0"/>
        </w:rPr>
        <w:t>,</w:t>
      </w:r>
    </w:p>
    <w:p>
      <w:pPr>
        <w:keepNext/>
        <w:spacing w:before="160" w:after="40"/>
      </w:pPr>
      <w:r>
        <w:rPr>
          <w:b/>
          <w:i w:val="0"/>
        </w:rPr>
        <w:t>§ 1. Przedmiot najmu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Wynajmujący oświadcza, że jest właścicielem lokalu mieszkalnego położonego w </w:t>
      </w: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 przy ul. </w:t>
      </w:r>
      <w:r>
        <w:rPr>
          <w:b w:val="0"/>
          <w:i w:val="0"/>
          <w:highlight w:val="lightGray"/>
        </w:rPr>
        <w:t>[Ulica i numer]</w:t>
      </w:r>
      <w:r>
        <w:rPr>
          <w:b w:val="0"/>
          <w:i w:val="0"/>
        </w:rPr>
        <w:t xml:space="preserve">, o powierzchni </w:t>
      </w:r>
      <w:r>
        <w:rPr>
          <w:b w:val="0"/>
          <w:i w:val="0"/>
          <w:highlight w:val="lightGray"/>
        </w:rPr>
        <w:t>[Powierzchnia]</w:t>
      </w:r>
      <w:r>
        <w:rPr>
          <w:b w:val="0"/>
          <w:i w:val="0"/>
        </w:rPr>
        <w:t xml:space="preserve"> m², księga wieczysta nr </w:t>
      </w:r>
      <w:r>
        <w:rPr>
          <w:b w:val="0"/>
          <w:i w:val="0"/>
          <w:highlight w:val="lightGray"/>
        </w:rPr>
        <w:t>[Numer KW]</w:t>
      </w:r>
      <w:r>
        <w:rPr>
          <w:b w:val="0"/>
          <w:i w:val="0"/>
        </w:rPr>
        <w:t>, oraz że nie prowadzi działalności gospodarczej w zakresie wynajmowania lokali. Wynajmujący oddaje Najemcy lokal do używania na cele mieszkalne wraz z wyposażeniem opisanym w protokole zdawczo-odbiorczym.</w:t>
      </w:r>
    </w:p>
    <w:p>
      <w:pPr>
        <w:keepNext/>
        <w:spacing w:before="160" w:after="40"/>
      </w:pPr>
      <w:r>
        <w:rPr>
          <w:b/>
          <w:i w:val="0"/>
        </w:rPr>
        <w:t>§ 2. Okres najmu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Umowa zostaje zawarta na czas oznaczony od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do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(nie dłużej niż 10 lat).</w:t>
      </w:r>
    </w:p>
    <w:p>
      <w:pPr>
        <w:keepNext/>
        <w:spacing w:before="160" w:after="40"/>
      </w:pPr>
      <w:r>
        <w:rPr>
          <w:b/>
          <w:i w:val="0"/>
        </w:rPr>
        <w:t>§ 3. Czynsz i opłaty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Czynsz wynosi </w:t>
      </w:r>
      <w:r>
        <w:rPr>
          <w:b w:val="0"/>
          <w:i w:val="0"/>
          <w:highlight w:val="lightGray"/>
        </w:rPr>
        <w:t>[Kwota]</w:t>
      </w:r>
      <w:r>
        <w:rPr>
          <w:b w:val="0"/>
          <w:i w:val="0"/>
        </w:rPr>
        <w:t xml:space="preserve"> zł miesięcznie i jest płatny z góry do </w:t>
      </w:r>
      <w:r>
        <w:rPr>
          <w:b w:val="0"/>
          <w:i w:val="0"/>
          <w:highlight w:val="lightGray"/>
        </w:rPr>
        <w:t>[dzień]</w:t>
      </w:r>
      <w:r>
        <w:rPr>
          <w:b w:val="0"/>
          <w:i w:val="0"/>
        </w:rPr>
        <w:t xml:space="preserve"> dnia każdego miesiąca na rachunek nr </w:t>
      </w:r>
      <w:r>
        <w:rPr>
          <w:b w:val="0"/>
          <w:i w:val="0"/>
          <w:highlight w:val="lightGray"/>
        </w:rPr>
        <w:t>[Numer rachunku]</w:t>
      </w:r>
      <w:r>
        <w:rPr>
          <w:b w:val="0"/>
          <w:i w:val="0"/>
        </w:rPr>
        <w:t xml:space="preserve">. Najemca ponosi ponadto opłaty niezależne od Wynajmującego: </w:t>
      </w:r>
      <w:r>
        <w:rPr>
          <w:b w:val="0"/>
          <w:i w:val="0"/>
          <w:highlight w:val="lightGray"/>
        </w:rPr>
        <w:t>[wymienić]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§ 4. Kaucja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Najemca wpłaca kaucję w wysokości </w:t>
      </w:r>
      <w:r>
        <w:rPr>
          <w:b w:val="0"/>
          <w:i w:val="0"/>
          <w:highlight w:val="lightGray"/>
        </w:rPr>
        <w:t>[Kwota]</w:t>
      </w:r>
      <w:r>
        <w:rPr>
          <w:b w:val="0"/>
          <w:i w:val="0"/>
        </w:rPr>
        <w:t xml:space="preserve"> zł (nie więcej niż sześciokrotność miesięcznego czynszu), która zostanie zwrócona w terminie miesiąca od opróżnienia lokalu, po potrąceniu należności Wynajmującego.</w:t>
      </w:r>
    </w:p>
    <w:p>
      <w:pPr>
        <w:keepNext/>
        <w:spacing w:before="160" w:after="40"/>
      </w:pPr>
      <w:r>
        <w:rPr>
          <w:b/>
          <w:i w:val="0"/>
        </w:rPr>
        <w:t>§ 5. Oświadczenia Najemcy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Najemca przedkłada wraz z umową: 1) oświadczenie w formie aktu notarialnego, w którym poddaje się egzekucji i zobowiązuje się do opróżnienia i wydania lokalu w terminie wskazanym w żądaniu Wynajmującego; 2) wskazanie innego lokalu, w którym będzie mógł zamieszkać w przypadku wykonania egzekucji obowiązku opróżnienia lokalu: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>; 3) oświadczenie właściciela tego lokalu lub osoby posiadającej do niego tytuł prawny o wyrażeniu zgody na zamieszkanie Najemcy i osób z nim zamieszkujących, z podpisem poświadczonym notarialnie.</w:t>
      </w:r>
    </w:p>
    <w:p>
      <w:pPr>
        <w:keepNext/>
        <w:spacing w:before="160" w:after="40"/>
      </w:pPr>
      <w:r>
        <w:rPr>
          <w:b/>
          <w:i w:val="0"/>
        </w:rPr>
        <w:t>§ 6. Używanie lokalu</w:t>
      </w:r>
    </w:p>
    <w:p>
      <w:pPr>
        <w:spacing w:before="0" w:after="120"/>
        <w:jc w:val="both"/>
      </w:pPr>
      <w:r>
        <w:rPr>
          <w:b w:val="0"/>
          <w:i w:val="0"/>
        </w:rPr>
        <w:t>Najemca nie może oddać lokalu w podnajem ani do bezpłatnego używania bez pisemnej zgody Wynajmującego. Drobne naprawy obciążają Najemcę, a naprawy niezbędne do utrzymania lokalu w stanie przydatnym do użytku – Wynajmującego.</w:t>
      </w:r>
    </w:p>
    <w:p>
      <w:pPr>
        <w:keepNext/>
        <w:spacing w:before="160" w:after="40"/>
      </w:pPr>
      <w:r>
        <w:rPr>
          <w:b/>
          <w:i w:val="0"/>
        </w:rPr>
        <w:t>§ 7. Wypowiedzenie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Wynajmujący może wypowiedzieć umowę z zachowaniem miesięcznego terminu wypowiedzenia, jeżeli Najemca: używa lokalu w sposób sprzeczny z umową lub niezgodnie z jego przeznaczeniem, zalega z zapłatą czynszu lub innych opłat za co najmniej trzy pełne okresy płatności, albo wynajął, podnajął lub oddał lokal do bezpłatnego używania bez zgody Wynajmującego. </w:t>
      </w:r>
      <w:r>
        <w:rPr>
          <w:b w:val="0"/>
          <w:i w:val="0"/>
          <w:highlight w:val="lightGray"/>
        </w:rPr>
        <w:t>[Najemca może wypowiedzieć umowę w następujących przypadkach: ...]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§ 8. Zgłoszenie umowy</w:t>
      </w:r>
    </w:p>
    <w:p>
      <w:pPr>
        <w:spacing w:before="0" w:after="120"/>
        <w:jc w:val="both"/>
      </w:pPr>
      <w:r>
        <w:rPr>
          <w:b w:val="0"/>
          <w:i w:val="0"/>
        </w:rPr>
        <w:t>Wynajmujący zgłosi zawarcie umowy naczelnikowi urzędu skarbowego właściwemu ze względu na swoje miejsce zamieszkania w terminie 14 dni od dnia rozpoczęcia najmu.</w:t>
      </w:r>
    </w:p>
    <w:p>
      <w:pPr>
        <w:keepNext/>
        <w:spacing w:before="160" w:after="40"/>
      </w:pPr>
      <w:r>
        <w:rPr>
          <w:b/>
          <w:i w:val="0"/>
        </w:rPr>
        <w:t>§ 9. Postanowienia końcowe</w:t>
      </w:r>
    </w:p>
    <w:p>
      <w:pPr>
        <w:spacing w:before="0" w:after="120"/>
        <w:jc w:val="both"/>
      </w:pPr>
      <w:r>
        <w:rPr>
          <w:b w:val="0"/>
          <w:i w:val="0"/>
        </w:rPr>
        <w:t>Zmiany umowy wymagają formy pisemnej pod rygorem nieważności. W sprawach nieuregulowanych stosuje się przepisy ustawy o ochronie praw lokatorów i Kodeksu cywilnego. Umowę sporządzono w dwóch jednobrzmiących egzemplarzach.</w:t>
      </w:r>
    </w:p>
    <w:p>
      <w:pPr>
        <w:spacing w:before="0" w:after="120"/>
        <w:jc w:val="both"/>
      </w:pPr>
      <w:r>
        <w:rPr>
          <w:b w:val="0"/>
          <w:i w:val="0"/>
        </w:rPr>
        <w:t>Załączniki: 1) oświadczenie Najemcy w formie aktu notarialnego; 2) wskazanie lokalu; 3) oświadczenie właściciela wskazanego lokalu z podpisem poświadczonym notarialnie; 4) protokół zdawczo-odbiorczy.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Wynajmujący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Najemca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Darmowy wzór pobrany z wzoryumow24.pl – dostosuj go do swojej sytuacji. Stan prawny: 5 listopada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okazjonalnego lokalu – wzór 2026</dc:title>
  <dc:subject>Umowa najmu okazjonalnego</dc:subject>
  <dc:creator>Wzory Umów 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